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55D5" w14:textId="2E1A8B10" w:rsidR="00B9432C" w:rsidRDefault="00B9432C" w:rsidP="00B9432C">
      <w:pPr>
        <w:pStyle w:val="Default"/>
        <w:rPr>
          <w:b/>
          <w:bCs/>
        </w:rPr>
      </w:pPr>
      <w:r w:rsidRPr="00E257D8">
        <w:rPr>
          <w:b/>
          <w:bCs/>
        </w:rPr>
        <w:t xml:space="preserve">Согласие на получение рассылки рекламно-информационных материалов </w:t>
      </w:r>
    </w:p>
    <w:p w14:paraId="4B55ACE5" w14:textId="77777777" w:rsidR="00E257D8" w:rsidRPr="00E257D8" w:rsidRDefault="00E257D8" w:rsidP="00B9432C">
      <w:pPr>
        <w:pStyle w:val="Default"/>
      </w:pPr>
    </w:p>
    <w:p w14:paraId="620FD38C" w14:textId="15AA529F" w:rsidR="00B9432C" w:rsidRPr="00E257D8" w:rsidRDefault="00B9432C" w:rsidP="00E25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E257D8">
        <w:rPr>
          <w:rFonts w:ascii="Times New Roman" w:hAnsi="Times New Roman" w:cs="Times New Roman"/>
        </w:rPr>
        <w:t xml:space="preserve">В соответствии с Федеральным законом от 13.03.2006 № 38-ФЗ «О рекламе» и Федеральным законом от 07.07.2003 г. № 126-ФЗ «О связи» даю свое согласие </w:t>
      </w:r>
      <w:r w:rsidR="00E257D8" w:rsidRPr="00E257D8">
        <w:rPr>
          <w:rFonts w:ascii="Times New Roman" w:hAnsi="Times New Roman" w:cs="Times New Roman"/>
        </w:rPr>
        <w:t xml:space="preserve">Индивидуальному предпринимателю </w:t>
      </w:r>
      <w:proofErr w:type="spellStart"/>
      <w:r w:rsidR="00E257D8" w:rsidRPr="00E257D8">
        <w:rPr>
          <w:rFonts w:ascii="Times New Roman" w:hAnsi="Times New Roman" w:cs="Times New Roman"/>
        </w:rPr>
        <w:t>Менейлюк</w:t>
      </w:r>
      <w:proofErr w:type="spellEnd"/>
      <w:r w:rsidR="00E257D8" w:rsidRPr="00E257D8">
        <w:rPr>
          <w:rFonts w:ascii="Times New Roman" w:hAnsi="Times New Roman" w:cs="Times New Roman"/>
        </w:rPr>
        <w:t xml:space="preserve"> Роману Александровичу (ИНН 772074977951, ОГРНИП 325774600151141)</w:t>
      </w:r>
      <w:r w:rsidRPr="00E257D8">
        <w:rPr>
          <w:rFonts w:ascii="Times New Roman" w:hAnsi="Times New Roman" w:cs="Times New Roman"/>
        </w:rPr>
        <w:t xml:space="preserve"> (далее – </w:t>
      </w:r>
      <w:r w:rsidR="00E257D8" w:rsidRPr="00E257D8">
        <w:rPr>
          <w:rFonts w:ascii="Times New Roman" w:hAnsi="Times New Roman" w:cs="Times New Roman"/>
        </w:rPr>
        <w:t>Исполнитель, Оператор</w:t>
      </w:r>
      <w:r w:rsidRPr="00E257D8">
        <w:rPr>
          <w:rFonts w:ascii="Times New Roman" w:hAnsi="Times New Roman" w:cs="Times New Roman"/>
        </w:rPr>
        <w:t xml:space="preserve">) на направление мне на указанные мной на </w:t>
      </w:r>
      <w:r w:rsidR="00DA5406" w:rsidRPr="00E257D8">
        <w:rPr>
          <w:rFonts w:ascii="Times New Roman" w:hAnsi="Times New Roman" w:cs="Times New Roman"/>
        </w:rPr>
        <w:t>с</w:t>
      </w:r>
      <w:r w:rsidRPr="00E257D8">
        <w:rPr>
          <w:rFonts w:ascii="Times New Roman" w:hAnsi="Times New Roman" w:cs="Times New Roman"/>
        </w:rPr>
        <w:t>айт</w:t>
      </w:r>
      <w:r w:rsidR="00DA5406" w:rsidRPr="00E257D8">
        <w:rPr>
          <w:rFonts w:ascii="Times New Roman" w:hAnsi="Times New Roman" w:cs="Times New Roman"/>
        </w:rPr>
        <w:t xml:space="preserve">е </w:t>
      </w:r>
      <w:hyperlink r:id="rId4" w:history="1">
        <w:r w:rsidR="00E257D8" w:rsidRPr="00E257D8">
          <w:rPr>
            <w:rStyle w:val="a3"/>
            <w:rFonts w:ascii="Times New Roman" w:hAnsi="Times New Roman" w:cs="Times New Roman"/>
            <w:kern w:val="0"/>
          </w:rPr>
          <w:t>https://gdemarzha.pro/</w:t>
        </w:r>
      </w:hyperlink>
      <w:r w:rsidR="00E257D8" w:rsidRPr="00E257D8">
        <w:rPr>
          <w:rFonts w:ascii="Times New Roman" w:hAnsi="Times New Roman" w:cs="Times New Roman"/>
          <w:color w:val="000000"/>
          <w:kern w:val="0"/>
        </w:rPr>
        <w:t xml:space="preserve"> </w:t>
      </w:r>
      <w:r w:rsidRPr="00E257D8">
        <w:rPr>
          <w:rFonts w:ascii="Times New Roman" w:hAnsi="Times New Roman" w:cs="Times New Roman"/>
        </w:rPr>
        <w:t xml:space="preserve">контактные данные (номер телефона и/или электронную почту) сообщений в информационных, рекламно-информационных целях об услугах (сервисах) </w:t>
      </w:r>
      <w:r w:rsidR="00E257D8" w:rsidRPr="00E257D8">
        <w:rPr>
          <w:rFonts w:ascii="Times New Roman" w:hAnsi="Times New Roman" w:cs="Times New Roman"/>
        </w:rPr>
        <w:t>Оператор</w:t>
      </w:r>
      <w:r w:rsidR="00DA5406" w:rsidRPr="00E257D8">
        <w:rPr>
          <w:rFonts w:ascii="Times New Roman" w:hAnsi="Times New Roman" w:cs="Times New Roman"/>
        </w:rPr>
        <w:t>а</w:t>
      </w:r>
      <w:r w:rsidRPr="00E257D8">
        <w:rPr>
          <w:rFonts w:ascii="Times New Roman" w:hAnsi="Times New Roman" w:cs="Times New Roman"/>
        </w:rPr>
        <w:t xml:space="preserve">, а именно: </w:t>
      </w:r>
      <w:bookmarkStart w:id="0" w:name="_GoBack"/>
      <w:bookmarkEnd w:id="0"/>
      <w:r w:rsidRPr="00E257D8">
        <w:rPr>
          <w:rFonts w:ascii="Times New Roman" w:hAnsi="Times New Roman" w:cs="Times New Roman"/>
        </w:rPr>
        <w:t xml:space="preserve">рассылок о мероприятиях, контенте, акциях и др. информационного и рекламного характера в виде </w:t>
      </w:r>
      <w:proofErr w:type="spellStart"/>
      <w:r w:rsidRPr="00E257D8">
        <w:rPr>
          <w:rFonts w:ascii="Times New Roman" w:hAnsi="Times New Roman" w:cs="Times New Roman"/>
        </w:rPr>
        <w:t>sms</w:t>
      </w:r>
      <w:proofErr w:type="spellEnd"/>
      <w:r w:rsidRPr="00E257D8">
        <w:rPr>
          <w:rFonts w:ascii="Times New Roman" w:hAnsi="Times New Roman" w:cs="Times New Roman"/>
        </w:rPr>
        <w:t xml:space="preserve">-сообщений, и/или электронных писем, и/или сообщений в мессенджерах, и/или </w:t>
      </w:r>
      <w:proofErr w:type="spellStart"/>
      <w:r w:rsidRPr="00E257D8">
        <w:rPr>
          <w:rFonts w:ascii="Times New Roman" w:hAnsi="Times New Roman" w:cs="Times New Roman"/>
        </w:rPr>
        <w:t>push</w:t>
      </w:r>
      <w:proofErr w:type="spellEnd"/>
      <w:r w:rsidRPr="00E257D8">
        <w:rPr>
          <w:rFonts w:ascii="Times New Roman" w:hAnsi="Times New Roman" w:cs="Times New Roman"/>
        </w:rPr>
        <w:t xml:space="preserve">-уведомлений, и/или посредством телефонных звонков. </w:t>
      </w:r>
    </w:p>
    <w:p w14:paraId="769EFEB9" w14:textId="77777777" w:rsidR="00DA5406" w:rsidRPr="00E257D8" w:rsidRDefault="00DA5406" w:rsidP="00B9432C">
      <w:pPr>
        <w:pStyle w:val="Default"/>
        <w:rPr>
          <w:color w:val="1F1F23"/>
        </w:rPr>
      </w:pPr>
    </w:p>
    <w:p w14:paraId="1A05A6B2" w14:textId="5BF86472" w:rsidR="00B9432C" w:rsidRPr="00E257D8" w:rsidRDefault="00B9432C" w:rsidP="00E257D8">
      <w:pPr>
        <w:pStyle w:val="Default"/>
        <w:jc w:val="both"/>
        <w:rPr>
          <w:color w:val="1F1F23"/>
        </w:rPr>
      </w:pPr>
      <w:r w:rsidRPr="00E257D8">
        <w:rPr>
          <w:color w:val="1F1F23"/>
        </w:rPr>
        <w:t xml:space="preserve">Я согласен(а) с тем, что текст данного мной по собственной воле и в моих интересах согласия хранится в электронном виде в базе данных </w:t>
      </w:r>
      <w:r w:rsidR="00E257D8" w:rsidRPr="00E257D8">
        <w:rPr>
          <w:color w:val="1F1F23"/>
        </w:rPr>
        <w:t>Оператор</w:t>
      </w:r>
      <w:r w:rsidRPr="00E257D8">
        <w:rPr>
          <w:color w:val="1F1F23"/>
        </w:rPr>
        <w:t xml:space="preserve">а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 </w:t>
      </w:r>
    </w:p>
    <w:p w14:paraId="084C4CD4" w14:textId="77777777" w:rsidR="00DA5406" w:rsidRPr="00E257D8" w:rsidRDefault="00DA5406" w:rsidP="00E257D8">
      <w:pPr>
        <w:pStyle w:val="Default"/>
        <w:jc w:val="both"/>
      </w:pPr>
    </w:p>
    <w:p w14:paraId="65D8C55E" w14:textId="024F05D2" w:rsidR="00B9432C" w:rsidRPr="00E257D8" w:rsidRDefault="00B9432C" w:rsidP="00E257D8">
      <w:pPr>
        <w:pStyle w:val="Default"/>
        <w:jc w:val="both"/>
      </w:pPr>
      <w:r w:rsidRPr="00E257D8"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как путем устного обращения к представителю </w:t>
      </w:r>
      <w:r w:rsidR="00E257D8" w:rsidRPr="00E257D8">
        <w:t>Оператор</w:t>
      </w:r>
      <w:r w:rsidRPr="00E257D8">
        <w:t>а,</w:t>
      </w:r>
      <w:r w:rsidR="003234A9" w:rsidRPr="00E257D8">
        <w:t xml:space="preserve"> </w:t>
      </w:r>
      <w:r w:rsidRPr="00E257D8">
        <w:t xml:space="preserve">путем перехода по соответствующей ссылке, существующей в любом рекламном письме от </w:t>
      </w:r>
      <w:r w:rsidR="00E257D8" w:rsidRPr="00E257D8">
        <w:t>Оператор</w:t>
      </w:r>
      <w:r w:rsidRPr="00E257D8">
        <w:t>а</w:t>
      </w:r>
      <w:r w:rsidR="003234A9" w:rsidRPr="00E257D8">
        <w:t xml:space="preserve">, так и путем отключения рассылки в Личном кабинете пользователя сервиса </w:t>
      </w:r>
      <w:r w:rsidR="00E257D8" w:rsidRPr="00E257D8">
        <w:t>«Где маржа?»</w:t>
      </w:r>
      <w:r w:rsidRPr="00E257D8">
        <w:t xml:space="preserve">. </w:t>
      </w:r>
    </w:p>
    <w:p w14:paraId="223FFEBF" w14:textId="77777777" w:rsidR="00DA5406" w:rsidRPr="00E257D8" w:rsidRDefault="00DA5406" w:rsidP="00E257D8">
      <w:pPr>
        <w:pStyle w:val="Default"/>
        <w:jc w:val="both"/>
      </w:pPr>
    </w:p>
    <w:p w14:paraId="481884A9" w14:textId="110D85F0" w:rsidR="00B9432C" w:rsidRPr="00E257D8" w:rsidRDefault="00B9432C" w:rsidP="00E257D8">
      <w:pPr>
        <w:pStyle w:val="Default"/>
        <w:jc w:val="both"/>
      </w:pPr>
      <w:r w:rsidRPr="00E257D8">
        <w:t xml:space="preserve"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</w:t>
      </w:r>
      <w:r w:rsidR="00E257D8" w:rsidRPr="00E257D8">
        <w:t>Оператор</w:t>
      </w:r>
      <w:r w:rsidRPr="00E257D8">
        <w:t>а:</w:t>
      </w:r>
      <w:r w:rsidR="00E257D8" w:rsidRPr="00E257D8">
        <w:t xml:space="preserve"> https://gdemarzha.pro/</w:t>
      </w:r>
      <w:r w:rsidRPr="00E257D8">
        <w:t xml:space="preserve">, либо самостоятельно отписаться на сайте </w:t>
      </w:r>
      <w:r w:rsidR="00E257D8" w:rsidRPr="00E257D8">
        <w:t>Оператор</w:t>
      </w:r>
      <w:r w:rsidRPr="00E257D8">
        <w:t xml:space="preserve">а: </w:t>
      </w:r>
      <w:r w:rsidR="00E257D8" w:rsidRPr="00E257D8">
        <w:t>https://gdemarzha.pro/</w:t>
      </w:r>
    </w:p>
    <w:p w14:paraId="07F904F7" w14:textId="77777777" w:rsidR="00DA5406" w:rsidRPr="00E257D8" w:rsidRDefault="00DA5406" w:rsidP="00E257D8">
      <w:pPr>
        <w:pStyle w:val="Default"/>
        <w:jc w:val="both"/>
        <w:rPr>
          <w:color w:val="1154CC"/>
        </w:rPr>
      </w:pPr>
    </w:p>
    <w:p w14:paraId="1C906687" w14:textId="77777777" w:rsidR="00DA5406" w:rsidRPr="00E257D8" w:rsidRDefault="00B9432C" w:rsidP="00E257D8">
      <w:pPr>
        <w:pStyle w:val="Default"/>
        <w:jc w:val="both"/>
      </w:pPr>
      <w:r w:rsidRPr="00E257D8">
        <w:t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</w:t>
      </w:r>
    </w:p>
    <w:p w14:paraId="6FA6153E" w14:textId="29221BC7" w:rsidR="00B9432C" w:rsidRPr="00E257D8" w:rsidRDefault="00B9432C" w:rsidP="00E257D8">
      <w:pPr>
        <w:pStyle w:val="Default"/>
        <w:jc w:val="both"/>
      </w:pPr>
      <w:r w:rsidRPr="00E257D8">
        <w:t xml:space="preserve"> </w:t>
      </w:r>
    </w:p>
    <w:p w14:paraId="431CED2E" w14:textId="31FB7BC2" w:rsidR="002D548B" w:rsidRPr="00E257D8" w:rsidRDefault="00B9432C" w:rsidP="00E257D8">
      <w:pPr>
        <w:jc w:val="both"/>
        <w:rPr>
          <w:rFonts w:ascii="Times New Roman" w:hAnsi="Times New Roman" w:cs="Times New Roman"/>
        </w:rPr>
      </w:pPr>
      <w:r w:rsidRPr="00E257D8">
        <w:rPr>
          <w:rFonts w:ascii="Times New Roman" w:hAnsi="Times New Roman" w:cs="Times New Roman"/>
        </w:rPr>
        <w:t>Настоящим подтверждаю, что любое моё действие по нажатию на кнопку «Отправить», «Зарегистрироваться», «Записаться», «Оставить заявку», проставлению отметки «</w:t>
      </w:r>
      <w:r w:rsidRPr="00E257D8">
        <w:rPr>
          <w:rFonts w:ascii="Segoe UI Symbol" w:eastAsia="Yu Gothic" w:hAnsi="Segoe UI Symbol" w:cs="Segoe UI Symbol"/>
        </w:rPr>
        <w:t>✓</w:t>
      </w:r>
      <w:r w:rsidRPr="00E257D8">
        <w:rPr>
          <w:rFonts w:ascii="Times New Roman" w:eastAsia="Yu Gothic" w:hAnsi="Times New Roman" w:cs="Times New Roman"/>
        </w:rPr>
        <w:t xml:space="preserve">» на соответствующих блоках на </w:t>
      </w:r>
      <w:r w:rsidR="00DA5406" w:rsidRPr="00E257D8">
        <w:rPr>
          <w:rFonts w:ascii="Times New Roman" w:eastAsia="Yu Gothic" w:hAnsi="Times New Roman" w:cs="Times New Roman"/>
        </w:rPr>
        <w:t>С</w:t>
      </w:r>
      <w:r w:rsidRPr="00E257D8">
        <w:rPr>
          <w:rFonts w:ascii="Times New Roman" w:eastAsia="Yu Gothic" w:hAnsi="Times New Roman" w:cs="Times New Roman"/>
        </w:rPr>
        <w:t>айт</w:t>
      </w:r>
      <w:r w:rsidR="00DA5406" w:rsidRPr="00E257D8">
        <w:rPr>
          <w:rFonts w:ascii="Times New Roman" w:eastAsia="Yu Gothic" w:hAnsi="Times New Roman" w:cs="Times New Roman"/>
        </w:rPr>
        <w:t>е</w:t>
      </w:r>
      <w:r w:rsidR="00E257D8" w:rsidRPr="00E257D8">
        <w:rPr>
          <w:rFonts w:ascii="Times New Roman" w:eastAsia="Yu Gothic" w:hAnsi="Times New Roman" w:cs="Times New Roman"/>
        </w:rPr>
        <w:t>https://gdemarzha.pro/</w:t>
      </w:r>
      <w:r w:rsidR="00DA5406" w:rsidRPr="00E257D8">
        <w:rPr>
          <w:rFonts w:ascii="Times New Roman" w:hAnsi="Times New Roman" w:cs="Times New Roman"/>
        </w:rPr>
        <w:t xml:space="preserve"> </w:t>
      </w:r>
      <w:r w:rsidRPr="00E257D8">
        <w:rPr>
          <w:rFonts w:ascii="Times New Roman" w:eastAsia="Yu Gothic" w:hAnsi="Times New Roman" w:cs="Times New Roman"/>
        </w:rPr>
        <w:t xml:space="preserve"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 </w:t>
      </w:r>
      <w:r w:rsidR="002D548B" w:rsidRPr="00E257D8">
        <w:rPr>
          <w:rFonts w:ascii="Times New Roman" w:hAnsi="Times New Roman" w:cs="Times New Roman"/>
        </w:rPr>
        <w:t xml:space="preserve"> </w:t>
      </w:r>
    </w:p>
    <w:p w14:paraId="6F0127D9" w14:textId="77777777" w:rsidR="00C1372D" w:rsidRPr="00E257D8" w:rsidRDefault="00C1372D">
      <w:pPr>
        <w:rPr>
          <w:rFonts w:ascii="Times New Roman" w:hAnsi="Times New Roman" w:cs="Times New Roman"/>
        </w:rPr>
      </w:pPr>
    </w:p>
    <w:sectPr w:rsidR="00C1372D" w:rsidRPr="00E257D8" w:rsidSect="008F1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2D"/>
    <w:rsid w:val="002D548B"/>
    <w:rsid w:val="003234A9"/>
    <w:rsid w:val="00394284"/>
    <w:rsid w:val="00427572"/>
    <w:rsid w:val="004F19FB"/>
    <w:rsid w:val="004F7F25"/>
    <w:rsid w:val="0062522D"/>
    <w:rsid w:val="008F15EA"/>
    <w:rsid w:val="00B9432C"/>
    <w:rsid w:val="00C1372D"/>
    <w:rsid w:val="00D940A2"/>
    <w:rsid w:val="00DA5406"/>
    <w:rsid w:val="00E2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05F4"/>
  <w15:chartTrackingRefBased/>
  <w15:docId w15:val="{4E14CC37-9D0F-411A-AB6E-D3945B03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a3">
    <w:name w:val="Hyperlink"/>
    <w:basedOn w:val="a0"/>
    <w:uiPriority w:val="99"/>
    <w:unhideWhenUsed/>
    <w:rsid w:val="00DA5406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demarzha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FREELEX legal services</dc:creator>
  <cp:keywords/>
  <dc:description/>
  <cp:lastModifiedBy>FREELEX legal services</cp:lastModifiedBy>
  <cp:revision>4</cp:revision>
  <dcterms:created xsi:type="dcterms:W3CDTF">2026-01-29T13:43:00Z</dcterms:created>
  <dcterms:modified xsi:type="dcterms:W3CDTF">2026-02-04T10:53:00Z</dcterms:modified>
</cp:coreProperties>
</file>